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40" w:rsidRDefault="00EF7640" w:rsidP="00C54B9D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Не купайтесь в запрещённых местах!</w:t>
      </w:r>
    </w:p>
    <w:p w:rsidR="00814CB8" w:rsidRPr="00F74621" w:rsidRDefault="00814CB8" w:rsidP="00814CB8">
      <w:pPr>
        <w:pStyle w:val="a3"/>
        <w:shd w:val="clear" w:color="auto" w:fill="FFFFFF"/>
        <w:spacing w:before="120" w:beforeAutospacing="0" w:after="312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74621">
        <w:rPr>
          <w:color w:val="000000"/>
          <w:sz w:val="28"/>
          <w:szCs w:val="28"/>
        </w:rPr>
        <w:t xml:space="preserve"> сожалению</w:t>
      </w:r>
      <w:r>
        <w:rPr>
          <w:color w:val="000000"/>
          <w:sz w:val="28"/>
          <w:szCs w:val="28"/>
        </w:rPr>
        <w:t>,</w:t>
      </w:r>
      <w:r w:rsidR="00F74621">
        <w:rPr>
          <w:color w:val="000000"/>
          <w:sz w:val="28"/>
          <w:szCs w:val="28"/>
        </w:rPr>
        <w:t xml:space="preserve"> чаще всего «антигероями» в происшествиях становятся дети и подростки. </w:t>
      </w:r>
      <w:r>
        <w:rPr>
          <w:color w:val="000000"/>
          <w:sz w:val="28"/>
          <w:szCs w:val="28"/>
        </w:rPr>
        <w:t>Можно привести примеры</w:t>
      </w:r>
      <w:r w:rsidR="00F74621">
        <w:rPr>
          <w:color w:val="000000"/>
          <w:sz w:val="28"/>
          <w:szCs w:val="28"/>
        </w:rPr>
        <w:t>, когда оперативные действия спасателей помогли предотвратить трагические</w:t>
      </w:r>
      <w:r w:rsidR="00832F29">
        <w:rPr>
          <w:color w:val="000000"/>
          <w:sz w:val="28"/>
          <w:szCs w:val="28"/>
        </w:rPr>
        <w:t xml:space="preserve"> эпизоды при купании детей и подростков. </w:t>
      </w:r>
      <w:r w:rsidR="000D5DFA">
        <w:rPr>
          <w:sz w:val="28"/>
          <w:szCs w:val="28"/>
        </w:rPr>
        <w:t xml:space="preserve"> </w:t>
      </w:r>
      <w:r w:rsidR="000D5DFA">
        <w:rPr>
          <w:sz w:val="28"/>
          <w:szCs w:val="28"/>
        </w:rPr>
        <w:tab/>
      </w:r>
    </w:p>
    <w:p w:rsidR="00FB60EC" w:rsidRDefault="00FB60EC" w:rsidP="008F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C">
        <w:rPr>
          <w:rFonts w:ascii="Times New Roman" w:hAnsi="Times New Roman" w:cs="Times New Roman"/>
          <w:sz w:val="28"/>
          <w:szCs w:val="28"/>
        </w:rPr>
        <w:t>Профессиональную и взвешенную оценку ситуации</w:t>
      </w:r>
      <w:r w:rsidR="00DC71FA">
        <w:rPr>
          <w:rFonts w:ascii="Times New Roman" w:hAnsi="Times New Roman" w:cs="Times New Roman"/>
          <w:sz w:val="28"/>
          <w:szCs w:val="28"/>
        </w:rPr>
        <w:t xml:space="preserve"> и рекомендации для отдыха</w:t>
      </w:r>
      <w:r w:rsidR="00814CB8">
        <w:rPr>
          <w:rFonts w:ascii="Times New Roman" w:hAnsi="Times New Roman" w:cs="Times New Roman"/>
          <w:sz w:val="28"/>
          <w:szCs w:val="28"/>
        </w:rPr>
        <w:t xml:space="preserve"> </w:t>
      </w:r>
      <w:r w:rsidR="00DC71FA">
        <w:rPr>
          <w:rFonts w:ascii="Times New Roman" w:hAnsi="Times New Roman" w:cs="Times New Roman"/>
          <w:sz w:val="28"/>
          <w:szCs w:val="28"/>
        </w:rPr>
        <w:t xml:space="preserve"> </w:t>
      </w:r>
      <w:r w:rsidRPr="00FB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водоемах округа </w:t>
      </w:r>
      <w:r w:rsidRPr="00FB60EC">
        <w:rPr>
          <w:rFonts w:ascii="Times New Roman" w:hAnsi="Times New Roman" w:cs="Times New Roman"/>
          <w:sz w:val="28"/>
          <w:szCs w:val="28"/>
        </w:rPr>
        <w:t xml:space="preserve">дает </w:t>
      </w:r>
      <w:r w:rsidR="00814CB8">
        <w:rPr>
          <w:rFonts w:ascii="Times New Roman" w:hAnsi="Times New Roman" w:cs="Times New Roman"/>
          <w:sz w:val="28"/>
          <w:szCs w:val="28"/>
        </w:rPr>
        <w:t>н</w:t>
      </w:r>
      <w:r w:rsidR="004E7BDF" w:rsidRPr="00FB60E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35DE6" w:rsidRPr="00FB60EC">
        <w:rPr>
          <w:rFonts w:ascii="Times New Roman" w:hAnsi="Times New Roman" w:cs="Times New Roman"/>
          <w:sz w:val="28"/>
          <w:szCs w:val="28"/>
        </w:rPr>
        <w:t>Управления по</w:t>
      </w:r>
      <w:r w:rsidR="004E7BDF" w:rsidRPr="00FB60EC">
        <w:rPr>
          <w:rFonts w:ascii="Times New Roman" w:hAnsi="Times New Roman" w:cs="Times New Roman"/>
          <w:sz w:val="28"/>
          <w:szCs w:val="28"/>
        </w:rPr>
        <w:t xml:space="preserve"> ЮЗАО Денис Ильинов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256" w:rsidRPr="00F74621" w:rsidRDefault="004E7BDF" w:rsidP="008F3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0EC">
        <w:rPr>
          <w:rFonts w:ascii="Times New Roman" w:hAnsi="Times New Roman" w:cs="Times New Roman"/>
          <w:sz w:val="28"/>
          <w:szCs w:val="28"/>
        </w:rPr>
        <w:t xml:space="preserve"> </w:t>
      </w:r>
      <w:r w:rsidR="00FB60EC">
        <w:rPr>
          <w:rFonts w:ascii="Times New Roman" w:hAnsi="Times New Roman" w:cs="Times New Roman"/>
          <w:sz w:val="28"/>
          <w:szCs w:val="28"/>
        </w:rPr>
        <w:t>«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33206" w:rsidRPr="00F74621">
        <w:rPr>
          <w:rFonts w:ascii="Times New Roman" w:hAnsi="Times New Roman" w:cs="Times New Roman"/>
          <w:sz w:val="28"/>
          <w:szCs w:val="28"/>
        </w:rPr>
        <w:t>тем</w:t>
      </w:r>
      <w:r w:rsidR="008F39A8">
        <w:rPr>
          <w:rFonts w:ascii="Times New Roman" w:hAnsi="Times New Roman" w:cs="Times New Roman"/>
          <w:sz w:val="28"/>
          <w:szCs w:val="28"/>
        </w:rPr>
        <w:t>,</w:t>
      </w:r>
      <w:r w:rsidR="00E33206" w:rsidRPr="00F74621">
        <w:rPr>
          <w:rFonts w:ascii="Times New Roman" w:hAnsi="Times New Roman" w:cs="Times New Roman"/>
          <w:sz w:val="28"/>
          <w:szCs w:val="28"/>
        </w:rPr>
        <w:t xml:space="preserve"> что жаркая погода остается в регионе, </w:t>
      </w:r>
      <w:r w:rsidR="00F74621" w:rsidRPr="00F74621">
        <w:rPr>
          <w:rFonts w:ascii="Times New Roman" w:hAnsi="Times New Roman" w:cs="Times New Roman"/>
          <w:sz w:val="28"/>
          <w:szCs w:val="28"/>
        </w:rPr>
        <w:t>взрослые люди и дети ищут себе возможности для проведения выходных и свободного времени на при</w:t>
      </w:r>
      <w:r w:rsidR="008F39A8">
        <w:rPr>
          <w:rFonts w:ascii="Times New Roman" w:hAnsi="Times New Roman" w:cs="Times New Roman"/>
          <w:sz w:val="28"/>
          <w:szCs w:val="28"/>
        </w:rPr>
        <w:t>роде, на берегах прудов и речек.</w:t>
      </w:r>
      <w:r w:rsidR="00F74621" w:rsidRPr="00F74621">
        <w:rPr>
          <w:rFonts w:ascii="Times New Roman" w:hAnsi="Times New Roman" w:cs="Times New Roman"/>
          <w:sz w:val="28"/>
          <w:szCs w:val="28"/>
        </w:rPr>
        <w:t xml:space="preserve"> </w:t>
      </w:r>
      <w:r w:rsidR="008F39A8">
        <w:rPr>
          <w:rFonts w:ascii="Times New Roman" w:hAnsi="Times New Roman" w:cs="Times New Roman"/>
          <w:sz w:val="28"/>
          <w:szCs w:val="28"/>
        </w:rPr>
        <w:t xml:space="preserve"> </w:t>
      </w:r>
      <w:r w:rsidR="00452635">
        <w:rPr>
          <w:rFonts w:ascii="Times New Roman" w:hAnsi="Times New Roman" w:cs="Times New Roman"/>
          <w:sz w:val="28"/>
          <w:szCs w:val="28"/>
        </w:rPr>
        <w:t xml:space="preserve">А для того, чтобы </w:t>
      </w:r>
      <w:r w:rsidR="00CD3256" w:rsidRPr="00F74621">
        <w:rPr>
          <w:rFonts w:ascii="Times New Roman" w:hAnsi="Times New Roman" w:cs="Times New Roman"/>
          <w:sz w:val="28"/>
          <w:szCs w:val="28"/>
        </w:rPr>
        <w:t>не</w:t>
      </w:r>
      <w:r w:rsidR="00452635">
        <w:rPr>
          <w:rFonts w:ascii="Times New Roman" w:hAnsi="Times New Roman" w:cs="Times New Roman"/>
          <w:sz w:val="28"/>
          <w:szCs w:val="28"/>
        </w:rPr>
        <w:t xml:space="preserve"> </w:t>
      </w:r>
      <w:r w:rsidR="00CD3256" w:rsidRPr="00F74621">
        <w:rPr>
          <w:rFonts w:ascii="Times New Roman" w:hAnsi="Times New Roman" w:cs="Times New Roman"/>
          <w:sz w:val="28"/>
          <w:szCs w:val="28"/>
        </w:rPr>
        <w:t>допу</w:t>
      </w:r>
      <w:r w:rsidR="00452635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CD3256" w:rsidRPr="00F74621">
        <w:rPr>
          <w:rFonts w:ascii="Times New Roman" w:hAnsi="Times New Roman" w:cs="Times New Roman"/>
          <w:sz w:val="28"/>
          <w:szCs w:val="28"/>
        </w:rPr>
        <w:t>гибел</w:t>
      </w:r>
      <w:r w:rsidR="00452635">
        <w:rPr>
          <w:rFonts w:ascii="Times New Roman" w:hAnsi="Times New Roman" w:cs="Times New Roman"/>
          <w:sz w:val="28"/>
          <w:szCs w:val="28"/>
        </w:rPr>
        <w:t>ь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 на водоемах в летний период Управление по ЮЗАО Департамента ГОЧСиПБ города Москвы обращается к </w:t>
      </w:r>
      <w:r w:rsidR="008F39A8">
        <w:rPr>
          <w:rFonts w:ascii="Times New Roman" w:hAnsi="Times New Roman" w:cs="Times New Roman"/>
          <w:sz w:val="28"/>
          <w:szCs w:val="28"/>
        </w:rPr>
        <w:t>жителям и гостям округа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 с убедительной просьбой: соблюдать правила поведения на природных и искусственных водоемах и помнить о последствиях их нарушения. </w:t>
      </w:r>
      <w:r w:rsidR="008F39A8">
        <w:rPr>
          <w:rFonts w:ascii="Times New Roman" w:hAnsi="Times New Roman" w:cs="Times New Roman"/>
          <w:sz w:val="28"/>
          <w:szCs w:val="28"/>
        </w:rPr>
        <w:t>Зная правила, можно предупредить</w:t>
      </w:r>
      <w:r w:rsidR="00CD3256" w:rsidRPr="00F74621">
        <w:rPr>
          <w:rFonts w:ascii="Times New Roman" w:hAnsi="Times New Roman" w:cs="Times New Roman"/>
          <w:sz w:val="28"/>
          <w:szCs w:val="28"/>
        </w:rPr>
        <w:t xml:space="preserve"> </w:t>
      </w:r>
      <w:r w:rsidR="008F39A8">
        <w:rPr>
          <w:rFonts w:ascii="Times New Roman" w:hAnsi="Times New Roman" w:cs="Times New Roman"/>
          <w:sz w:val="28"/>
          <w:szCs w:val="28"/>
        </w:rPr>
        <w:t xml:space="preserve">несчастные </w:t>
      </w:r>
      <w:r w:rsidR="007A0002">
        <w:rPr>
          <w:rFonts w:ascii="Times New Roman" w:hAnsi="Times New Roman" w:cs="Times New Roman"/>
          <w:sz w:val="28"/>
          <w:szCs w:val="28"/>
        </w:rPr>
        <w:t>случаи на воде</w:t>
      </w:r>
      <w:r w:rsidR="00FB60EC">
        <w:rPr>
          <w:rFonts w:ascii="Times New Roman" w:hAnsi="Times New Roman" w:cs="Times New Roman"/>
          <w:sz w:val="28"/>
          <w:szCs w:val="28"/>
        </w:rPr>
        <w:t>»</w:t>
      </w:r>
      <w:r w:rsidR="00452635">
        <w:rPr>
          <w:rFonts w:ascii="Times New Roman" w:hAnsi="Times New Roman" w:cs="Times New Roman"/>
          <w:sz w:val="28"/>
          <w:szCs w:val="28"/>
        </w:rPr>
        <w:t>.</w:t>
      </w:r>
    </w:p>
    <w:p w:rsidR="00C54B9D" w:rsidRDefault="00C54B9D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простые и понятные правила при купании!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Категорически запрещено купание: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 xml:space="preserve">- </w:t>
      </w:r>
      <w:r w:rsidR="00452635">
        <w:rPr>
          <w:rFonts w:ascii="Times New Roman" w:hAnsi="Times New Roman" w:cs="Times New Roman"/>
          <w:sz w:val="28"/>
          <w:szCs w:val="28"/>
        </w:rPr>
        <w:t>После употребления горячительных напитков</w:t>
      </w:r>
      <w:r w:rsidRPr="00F74621">
        <w:rPr>
          <w:rFonts w:ascii="Times New Roman" w:hAnsi="Times New Roman" w:cs="Times New Roman"/>
          <w:sz w:val="28"/>
          <w:szCs w:val="28"/>
        </w:rPr>
        <w:t>;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 xml:space="preserve">- В незнакомых или запрещенных </w:t>
      </w:r>
      <w:r w:rsidR="00F74621">
        <w:rPr>
          <w:rFonts w:ascii="Times New Roman" w:hAnsi="Times New Roman" w:cs="Times New Roman"/>
          <w:sz w:val="28"/>
          <w:szCs w:val="28"/>
        </w:rPr>
        <w:t xml:space="preserve">для купания </w:t>
      </w:r>
      <w:r w:rsidRPr="00F74621">
        <w:rPr>
          <w:rFonts w:ascii="Times New Roman" w:hAnsi="Times New Roman" w:cs="Times New Roman"/>
          <w:sz w:val="28"/>
          <w:szCs w:val="28"/>
        </w:rPr>
        <w:t>местах;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- Детей без надзора взрослых;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НЕОБХОДИМО ПОМНИТЬ:</w:t>
      </w:r>
    </w:p>
    <w:p w:rsidR="00CD3256" w:rsidRPr="00F74621" w:rsidRDefault="00CD3256" w:rsidP="004E7BDF">
      <w:pPr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- Купаться можно только в разрешенных местах;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нырять в незнакомых местах – на дне могут оказаться притопленные бревна, камни, коряги и др.;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цепляться за лодки, залезать на знаки навигационного оборудования: бакены,</w:t>
      </w:r>
      <w:r w:rsidR="004E7BDF">
        <w:rPr>
          <w:rFonts w:ascii="Times New Roman" w:hAnsi="Times New Roman" w:cs="Times New Roman"/>
          <w:sz w:val="28"/>
          <w:szCs w:val="28"/>
        </w:rPr>
        <w:t xml:space="preserve"> </w:t>
      </w:r>
      <w:r w:rsidRPr="00F74621">
        <w:rPr>
          <w:rFonts w:ascii="Times New Roman" w:hAnsi="Times New Roman" w:cs="Times New Roman"/>
          <w:sz w:val="28"/>
          <w:szCs w:val="28"/>
        </w:rPr>
        <w:t>буйки и т.д.;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подплывать к проходящим судам, заплывать за буйки, ограничивающие зоны заплыва и выплывать на фарватер;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купаться в штормовую погоду или в местах сильного прибоя;</w:t>
      </w:r>
      <w:r w:rsidRPr="00F74621">
        <w:rPr>
          <w:rFonts w:ascii="Times New Roman" w:hAnsi="Times New Roman" w:cs="Times New Roman"/>
          <w:sz w:val="28"/>
          <w:szCs w:val="28"/>
        </w:rPr>
        <w:br/>
        <w:t>- Если вы оказались в воде на сильном течении, не пытайтесь плыть навстречу течению, плывите по течению, постепенно приближаясь к берегу;</w:t>
      </w:r>
      <w:r w:rsidRPr="00F74621">
        <w:rPr>
          <w:rFonts w:ascii="Times New Roman" w:hAnsi="Times New Roman" w:cs="Times New Roman"/>
          <w:sz w:val="28"/>
          <w:szCs w:val="28"/>
        </w:rPr>
        <w:br/>
        <w:t>- Если вы попали в водоворот, наберите побольше воздуха, нырните и постарайтесь резко свернуть в сторону от него;</w:t>
      </w:r>
      <w:r w:rsidRPr="00F74621">
        <w:rPr>
          <w:rFonts w:ascii="Times New Roman" w:hAnsi="Times New Roman" w:cs="Times New Roman"/>
          <w:sz w:val="28"/>
          <w:szCs w:val="28"/>
        </w:rPr>
        <w:br/>
        <w:t>- Не следует купаться при недомогании, повышенной температуре, острых инфекционных заболеваниях;</w:t>
      </w:r>
      <w:r w:rsidRPr="00F74621">
        <w:rPr>
          <w:rFonts w:ascii="Times New Roman" w:hAnsi="Times New Roman" w:cs="Times New Roman"/>
          <w:sz w:val="28"/>
          <w:szCs w:val="28"/>
        </w:rPr>
        <w:br/>
      </w:r>
      <w:r w:rsidRPr="00F74621">
        <w:rPr>
          <w:rFonts w:ascii="Times New Roman" w:hAnsi="Times New Roman" w:cs="Times New Roman"/>
          <w:sz w:val="28"/>
          <w:szCs w:val="28"/>
        </w:rPr>
        <w:lastRenderedPageBreak/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F74621">
        <w:rPr>
          <w:rFonts w:ascii="Times New Roman" w:hAnsi="Times New Roman" w:cs="Times New Roman"/>
          <w:sz w:val="28"/>
          <w:szCs w:val="28"/>
        </w:rPr>
        <w:br/>
        <w:t>- Нельзя подавать крики ложной тревоги.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  <w:r w:rsidRPr="00F74621">
        <w:rPr>
          <w:rFonts w:ascii="Times New Roman" w:hAnsi="Times New Roman" w:cs="Times New Roman"/>
          <w:sz w:val="28"/>
          <w:szCs w:val="28"/>
        </w:rPr>
        <w:t>Помните - безопасность жизни Вас и ваших детей на водоемах во многих случаях зависит ТОЛЬКО ОТ ВАС!</w:t>
      </w:r>
    </w:p>
    <w:p w:rsidR="00CD3256" w:rsidRPr="00F74621" w:rsidRDefault="00CD3256" w:rsidP="000D5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74621" w:rsidRDefault="00FE2CF0" w:rsidP="00CD3256">
      <w:pPr>
        <w:rPr>
          <w:rFonts w:ascii="Times New Roman" w:hAnsi="Times New Roman" w:cs="Times New Roman"/>
          <w:sz w:val="28"/>
          <w:szCs w:val="28"/>
        </w:rPr>
      </w:pPr>
    </w:p>
    <w:sectPr w:rsidR="00FE2CF0" w:rsidRPr="00F7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6"/>
    <w:rsid w:val="00034728"/>
    <w:rsid w:val="00057018"/>
    <w:rsid w:val="000D5DFA"/>
    <w:rsid w:val="00235DE6"/>
    <w:rsid w:val="00291F84"/>
    <w:rsid w:val="00452635"/>
    <w:rsid w:val="004E7BDF"/>
    <w:rsid w:val="005550B8"/>
    <w:rsid w:val="007A0002"/>
    <w:rsid w:val="007D29A1"/>
    <w:rsid w:val="0080115B"/>
    <w:rsid w:val="00814CB8"/>
    <w:rsid w:val="00832F29"/>
    <w:rsid w:val="008F39A8"/>
    <w:rsid w:val="00C54B9D"/>
    <w:rsid w:val="00CD3256"/>
    <w:rsid w:val="00DC71FA"/>
    <w:rsid w:val="00E33206"/>
    <w:rsid w:val="00EF7640"/>
    <w:rsid w:val="00F74621"/>
    <w:rsid w:val="00FB60EC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6014-95F3-4AE5-BFF1-C721F7E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CD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Базунов Анатолий Борисович</cp:lastModifiedBy>
  <cp:revision>2</cp:revision>
  <dcterms:created xsi:type="dcterms:W3CDTF">2022-08-04T07:59:00Z</dcterms:created>
  <dcterms:modified xsi:type="dcterms:W3CDTF">2022-08-04T07:59:00Z</dcterms:modified>
</cp:coreProperties>
</file>